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851"/>
        <w:tblW w:w="9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1A1863" w:rsidRPr="00B804FF" w14:paraId="3F7DE139" w14:textId="77777777" w:rsidTr="001A1863">
        <w:tc>
          <w:tcPr>
            <w:tcW w:w="910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2685DF5" w14:textId="0AC73865" w:rsidR="002F159B" w:rsidRDefault="001A1863" w:rsidP="001A1863">
            <w:pPr>
              <w:pStyle w:val="Sansinterligne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B804FF">
              <w:rPr>
                <w:rFonts w:ascii="Arial" w:hAnsi="Arial" w:cs="Arial"/>
                <w:b/>
                <w:sz w:val="44"/>
                <w:szCs w:val="44"/>
              </w:rPr>
              <w:t xml:space="preserve">Annexe n° </w:t>
            </w:r>
            <w:r w:rsidR="006A287D">
              <w:rPr>
                <w:rFonts w:ascii="Arial" w:hAnsi="Arial" w:cs="Arial"/>
                <w:b/>
                <w:sz w:val="44"/>
                <w:szCs w:val="44"/>
              </w:rPr>
              <w:t>3</w:t>
            </w:r>
            <w:r w:rsidR="002F159B">
              <w:rPr>
                <w:rFonts w:ascii="Arial" w:hAnsi="Arial" w:cs="Arial"/>
                <w:b/>
                <w:sz w:val="44"/>
                <w:szCs w:val="44"/>
              </w:rPr>
              <w:t xml:space="preserve"> du </w:t>
            </w:r>
            <w:r w:rsidR="007D3BD7">
              <w:rPr>
                <w:rFonts w:ascii="Arial" w:hAnsi="Arial" w:cs="Arial"/>
                <w:b/>
                <w:sz w:val="44"/>
                <w:szCs w:val="44"/>
              </w:rPr>
              <w:t>c</w:t>
            </w:r>
            <w:r w:rsidR="002F159B">
              <w:rPr>
                <w:rFonts w:ascii="Arial" w:hAnsi="Arial" w:cs="Arial"/>
                <w:b/>
                <w:sz w:val="44"/>
                <w:szCs w:val="44"/>
              </w:rPr>
              <w:t xml:space="preserve">ahier des </w:t>
            </w:r>
            <w:r w:rsidR="007D3BD7">
              <w:rPr>
                <w:rFonts w:ascii="Arial" w:hAnsi="Arial" w:cs="Arial"/>
                <w:b/>
                <w:sz w:val="44"/>
                <w:szCs w:val="44"/>
              </w:rPr>
              <w:t>c</w:t>
            </w:r>
            <w:r w:rsidR="002F159B">
              <w:rPr>
                <w:rFonts w:ascii="Arial" w:hAnsi="Arial" w:cs="Arial"/>
                <w:b/>
                <w:sz w:val="44"/>
                <w:szCs w:val="44"/>
              </w:rPr>
              <w:t>harges</w:t>
            </w:r>
            <w:r w:rsidR="007D3BD7">
              <w:rPr>
                <w:rFonts w:ascii="Arial" w:hAnsi="Arial" w:cs="Arial"/>
                <w:b/>
                <w:sz w:val="44"/>
                <w:szCs w:val="44"/>
              </w:rPr>
              <w:t xml:space="preserve"> particuliers</w:t>
            </w:r>
            <w:r w:rsidRPr="00B804FF">
              <w:rPr>
                <w:rFonts w:ascii="Arial" w:hAnsi="Arial" w:cs="Arial"/>
                <w:b/>
                <w:sz w:val="44"/>
                <w:szCs w:val="44"/>
              </w:rPr>
              <w:t xml:space="preserve"> : </w:t>
            </w:r>
          </w:p>
          <w:p w14:paraId="30FB9B34" w14:textId="645EC2E9" w:rsidR="001A1863" w:rsidRPr="00B804FF" w:rsidRDefault="006A287D" w:rsidP="001A1863">
            <w:pPr>
              <w:pStyle w:val="Sansinterligne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Statistiques de l’</w:t>
            </w:r>
          </w:p>
        </w:tc>
      </w:tr>
      <w:tr w:rsidR="006A287D" w:rsidRPr="00B804FF" w14:paraId="11E0AD94" w14:textId="77777777" w:rsidTr="001A1863">
        <w:tc>
          <w:tcPr>
            <w:tcW w:w="910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F0A1BFF" w14:textId="10A76B6C" w:rsidR="006A287D" w:rsidRPr="00B804FF" w:rsidRDefault="006A287D" w:rsidP="001A1863">
            <w:pPr>
              <w:pStyle w:val="Sansinterligne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URCA</w:t>
            </w:r>
          </w:p>
        </w:tc>
      </w:tr>
    </w:tbl>
    <w:p w14:paraId="4EC80838" w14:textId="60DE9C55" w:rsidR="00444C03" w:rsidRDefault="00D967D5">
      <w:r w:rsidRPr="00D967D5">
        <w:rPr>
          <w:noProof/>
        </w:rPr>
        <w:drawing>
          <wp:inline distT="0" distB="0" distL="0" distR="0" wp14:anchorId="215C47CD" wp14:editId="6588DA09">
            <wp:extent cx="7032262" cy="1866900"/>
            <wp:effectExtent l="0" t="0" r="0" b="0"/>
            <wp:docPr id="135311539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6953" cy="191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B14E9" w14:textId="3E16EA23" w:rsidR="00D967D5" w:rsidRDefault="00D967D5">
      <w:r w:rsidRPr="00D967D5">
        <w:rPr>
          <w:noProof/>
        </w:rPr>
        <w:drawing>
          <wp:inline distT="0" distB="0" distL="0" distR="0" wp14:anchorId="664727A5" wp14:editId="258C6A1A">
            <wp:extent cx="4033970" cy="6148552"/>
            <wp:effectExtent l="0" t="0" r="5080" b="5080"/>
            <wp:docPr id="28535001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251" cy="6176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C1C34" w14:textId="77777777" w:rsidR="00D967D5" w:rsidRDefault="00D967D5"/>
    <w:p w14:paraId="66DC84BE" w14:textId="77777777" w:rsidR="00D967D5" w:rsidRDefault="00D967D5"/>
    <w:p w14:paraId="2A8C6016" w14:textId="42F70E2D" w:rsidR="00D967D5" w:rsidRDefault="00D967D5">
      <w:pPr>
        <w:spacing w:after="160" w:line="259" w:lineRule="auto"/>
      </w:pPr>
      <w:r w:rsidRPr="00D967D5">
        <w:rPr>
          <w:noProof/>
        </w:rPr>
        <w:lastRenderedPageBreak/>
        <w:drawing>
          <wp:inline distT="0" distB="0" distL="0" distR="0" wp14:anchorId="3B7475C6" wp14:editId="2C44520B">
            <wp:extent cx="6645910" cy="999490"/>
            <wp:effectExtent l="0" t="0" r="0" b="0"/>
            <wp:docPr id="115660816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FA4C1" w14:textId="77777777" w:rsidR="00D967D5" w:rsidRDefault="00D967D5"/>
    <w:p w14:paraId="2980E267" w14:textId="415D3A15" w:rsidR="00D967D5" w:rsidRDefault="00D967D5">
      <w:r w:rsidRPr="00D967D5">
        <w:rPr>
          <w:noProof/>
        </w:rPr>
        <w:drawing>
          <wp:inline distT="0" distB="0" distL="0" distR="0" wp14:anchorId="308A0F12" wp14:editId="24F8EDDC">
            <wp:extent cx="6645910" cy="1354896"/>
            <wp:effectExtent l="0" t="0" r="0" b="0"/>
            <wp:docPr id="10669702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5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67D5">
        <w:rPr>
          <w:noProof/>
        </w:rPr>
        <w:drawing>
          <wp:inline distT="0" distB="0" distL="0" distR="0" wp14:anchorId="063109E1" wp14:editId="64D31150">
            <wp:extent cx="5556250" cy="1029138"/>
            <wp:effectExtent l="0" t="0" r="0" b="0"/>
            <wp:docPr id="25200098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465" cy="1037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67D5" w:rsidSect="00D967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7D5"/>
    <w:rsid w:val="001A1863"/>
    <w:rsid w:val="002F159B"/>
    <w:rsid w:val="00444C03"/>
    <w:rsid w:val="006228FD"/>
    <w:rsid w:val="006A287D"/>
    <w:rsid w:val="007D3BD7"/>
    <w:rsid w:val="00AC6FC1"/>
    <w:rsid w:val="00D967D5"/>
    <w:rsid w:val="00E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51D2"/>
  <w15:chartTrackingRefBased/>
  <w15:docId w15:val="{18D9598A-85DB-47A0-914A-1BD0CDF7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967D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67D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67D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67D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67D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67D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967D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967D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967D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67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967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967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967D5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967D5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967D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967D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967D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967D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967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D96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67D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D967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967D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D967D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967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D967D5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967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967D5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D967D5"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uiPriority w:val="1"/>
    <w:qFormat/>
    <w:rsid w:val="00D967D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6E54-6A7B-465A-A156-56F39436B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URCA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ORANE EL OUARDANI</dc:creator>
  <cp:keywords/>
  <dc:description/>
  <cp:lastModifiedBy>ORANE EL OUARDANI</cp:lastModifiedBy>
  <cp:revision>4</cp:revision>
  <cp:lastPrinted>2025-12-18T16:41:00Z</cp:lastPrinted>
  <dcterms:created xsi:type="dcterms:W3CDTF">2025-12-18T16:30:00Z</dcterms:created>
  <dcterms:modified xsi:type="dcterms:W3CDTF">2025-12-19T09:28:00Z</dcterms:modified>
</cp:coreProperties>
</file>